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7D" w:rsidRPr="00D57A72" w:rsidRDefault="00D57A72" w:rsidP="00D57A72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 w:rsidRPr="00D57A72">
        <w:rPr>
          <w:rFonts w:cs="B Nazanin" w:hint="cs"/>
          <w:sz w:val="28"/>
          <w:szCs w:val="28"/>
          <w:rtl/>
          <w:lang w:bidi="fa-IR"/>
        </w:rPr>
        <w:t>نظرسنجی کارگاه "نقد و داوری مقالات علمی"</w:t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D57A72">
        <w:rPr>
          <w:rFonts w:cs="B Nazanin" w:hint="cs"/>
          <w:sz w:val="28"/>
          <w:szCs w:val="28"/>
          <w:rtl/>
          <w:lang w:bidi="fa-IR"/>
        </w:rPr>
        <w:t>شنبه 09/04/1403</w:t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E2CB2C7" wp14:editId="1D3A3CB9">
            <wp:extent cx="4667250" cy="223837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75039B60" wp14:editId="5E383B74">
            <wp:extent cx="4638675" cy="2181225"/>
            <wp:effectExtent l="0" t="0" r="9525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D3B7096" wp14:editId="2E4DBE76">
            <wp:extent cx="4657725" cy="2428875"/>
            <wp:effectExtent l="0" t="0" r="9525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1F41ADA5" wp14:editId="77908F3A">
            <wp:extent cx="4690745" cy="2257425"/>
            <wp:effectExtent l="0" t="0" r="1460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9335E00" wp14:editId="7FD3A684">
            <wp:extent cx="4724400" cy="238125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ACBEB2F" wp14:editId="3C0A4350">
            <wp:extent cx="4705350" cy="2371725"/>
            <wp:effectExtent l="0" t="0" r="0" b="952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96A5279" wp14:editId="5EEADD9F">
            <wp:extent cx="4733925" cy="2114550"/>
            <wp:effectExtent l="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ADCFF47" wp14:editId="4B3A1924">
            <wp:extent cx="4733925" cy="2247900"/>
            <wp:effectExtent l="0" t="0" r="9525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FEC6901" wp14:editId="6B851A7C">
            <wp:extent cx="4733925" cy="2333625"/>
            <wp:effectExtent l="0" t="0" r="9525" b="952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3A4D006A" wp14:editId="75A81F4B">
            <wp:extent cx="4619625" cy="2162175"/>
            <wp:effectExtent l="0" t="0" r="9525" b="952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CBCF09F" wp14:editId="4DC57E80">
            <wp:extent cx="4619625" cy="2200275"/>
            <wp:effectExtent l="0" t="0" r="9525" b="952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6D5B019" wp14:editId="2C92D0E3">
            <wp:extent cx="4610100" cy="2295525"/>
            <wp:effectExtent l="0" t="0" r="0" b="952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0BC555C6" wp14:editId="17646CE2">
            <wp:extent cx="4676775" cy="2381250"/>
            <wp:effectExtent l="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bookmarkEnd w:id="0"/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D57A72" w:rsidRDefault="00D57A72" w:rsidP="00D57A72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D57A72" w:rsidRPr="00D57A72" w:rsidRDefault="00D57A72" w:rsidP="00D57A72">
      <w:pPr>
        <w:bidi/>
        <w:jc w:val="center"/>
        <w:rPr>
          <w:rFonts w:cs="B Nazanin" w:hint="cs"/>
          <w:sz w:val="28"/>
          <w:szCs w:val="28"/>
          <w:lang w:bidi="fa-IR"/>
        </w:rPr>
      </w:pPr>
    </w:p>
    <w:sectPr w:rsidR="00D57A72" w:rsidRPr="00D57A72" w:rsidSect="00D57A72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72"/>
    <w:rsid w:val="00D57A72"/>
    <w:rsid w:val="00F1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7B4F"/>
  <w15:chartTrackingRefBased/>
  <w15:docId w15:val="{4665FB77-B991-45E3-9CA3-EFF9B712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&#1606;&#1602;&#1583;%20&#1608;%20&#1583;&#1575;&#1608;&#1585;&#1740;%20&#1605;&#1602;&#1575;&#1604;&#1575;&#1578;%20&#1593;&#1604;&#1605;&#1740;\from_zes_Assessment_exported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نحوه اطلاع رسانی کارگاه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DE2-4C45-85A4-05C33AFDFDD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DE2-4C45-85A4-05C33AFDFDD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DE2-4C45-85A4-05C33AFDFDD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DE2-4C45-85A4-05C33AFDFDD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DE2-4C45-85A4-05C33AFDFDDE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1'!$F$41:$F$45</c:f>
              <c:numCache>
                <c:formatCode>0%</c:formatCode>
                <c:ptCount val="5"/>
                <c:pt idx="0">
                  <c:v>0.44827586206896552</c:v>
                </c:pt>
                <c:pt idx="1">
                  <c:v>0.41379310344827586</c:v>
                </c:pt>
                <c:pt idx="2">
                  <c:v>0.10344827586206896</c:v>
                </c:pt>
                <c:pt idx="3">
                  <c:v>3.4482758620689655E-2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DE2-4C45-85A4-05C33AFDFD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آمادگی مدرس در پاسخگویی به سوالات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93B-44EF-A2FD-8EB5D9C5775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93B-44EF-A2FD-8EB5D9C5775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93B-44EF-A2FD-8EB5D9C5775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93B-44EF-A2FD-8EB5D9C5775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93B-44EF-A2FD-8EB5D9C5775B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1'!$O$41:$O$45</c:f>
              <c:numCache>
                <c:formatCode>0%</c:formatCode>
                <c:ptCount val="5"/>
                <c:pt idx="0">
                  <c:v>0.72413793103448276</c:v>
                </c:pt>
                <c:pt idx="1">
                  <c:v>0.27586206896551724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93B-44EF-A2FD-8EB5D9C577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شروع و اتمام به موقع کارگاه آموزشی</a:t>
            </a:r>
            <a:r>
              <a:rPr lang="fa-IR" sz="1050" b="0" i="0" u="none" strike="noStrike" baseline="0"/>
              <a:t> </a:t>
            </a:r>
            <a:endParaRPr lang="en-US" sz="105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B78-4B35-BB43-B6A0F98C2E6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B78-4B35-BB43-B6A0F98C2E6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B78-4B35-BB43-B6A0F98C2E6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B78-4B35-BB43-B6A0F98C2E6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B78-4B35-BB43-B6A0F98C2E68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1'!$P$41:$P$45</c:f>
              <c:numCache>
                <c:formatCode>0%</c:formatCode>
                <c:ptCount val="5"/>
                <c:pt idx="0">
                  <c:v>0.75862068965517238</c:v>
                </c:pt>
                <c:pt idx="1">
                  <c:v>0.20689655172413793</c:v>
                </c:pt>
                <c:pt idx="2">
                  <c:v>3.4482758620689655E-2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B78-4B35-BB43-B6A0F98C2E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تاریخ و ساعت برگزاری کارگاه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339-4B59-876E-3A0CE99FB7F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339-4B59-876E-3A0CE99FB7F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339-4B59-876E-3A0CE99FB7F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339-4B59-876E-3A0CE99FB7F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339-4B59-876E-3A0CE99FB7F6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1'!$Q$41:$Q$45</c:f>
              <c:numCache>
                <c:formatCode>0%</c:formatCode>
                <c:ptCount val="5"/>
                <c:pt idx="0">
                  <c:v>0.65517241379310343</c:v>
                </c:pt>
                <c:pt idx="1">
                  <c:v>0.27586206896551724</c:v>
                </c:pt>
                <c:pt idx="2">
                  <c:v>3.4482758620689655E-2</c:v>
                </c:pt>
                <c:pt idx="3">
                  <c:v>0</c:v>
                </c:pt>
                <c:pt idx="4">
                  <c:v>3.4482758620689655E-2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339-4B59-876E-3A0CE99FB7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ارزیابی کلی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6A5-440A-AB25-A8A33071903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6A5-440A-AB25-A8A33071903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6A5-440A-AB25-A8A33071903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6A5-440A-AB25-A8A33071903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6A5-440A-AB25-A8A330719034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1'!$R$41:$R$45</c:f>
              <c:numCache>
                <c:formatCode>0%</c:formatCode>
                <c:ptCount val="5"/>
                <c:pt idx="0">
                  <c:v>0.55172413793103448</c:v>
                </c:pt>
                <c:pt idx="1">
                  <c:v>0.41379310344827586</c:v>
                </c:pt>
                <c:pt idx="2">
                  <c:v>3.4482758620689655E-2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6A5-440A-AB25-A8A3307190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قابل درک بودن محتوای آموزشی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499-42D3-B5F1-BD44B29DA13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499-42D3-B5F1-BD44B29DA13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499-42D3-B5F1-BD44B29DA13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499-42D3-B5F1-BD44B29DA13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499-42D3-B5F1-BD44B29DA132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1'!$G$41:$G$45</c:f>
              <c:numCache>
                <c:formatCode>0%</c:formatCode>
                <c:ptCount val="5"/>
                <c:pt idx="0">
                  <c:v>0.44827586206896552</c:v>
                </c:pt>
                <c:pt idx="1">
                  <c:v>0.41379310344827586</c:v>
                </c:pt>
                <c:pt idx="2">
                  <c:v>3.4482758620689655E-2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499-42D3-B5F1-BD44B29DA1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بهره گیری مدرس از شیوه های مناسب و متنوع تدریس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9D5-4A37-B7E6-25D4C6D771B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9D5-4A37-B7E6-25D4C6D771B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9D5-4A37-B7E6-25D4C6D771B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9D5-4A37-B7E6-25D4C6D771B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9D5-4A37-B7E6-25D4C6D771B7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1'!$H$41:$H$45</c:f>
              <c:numCache>
                <c:formatCode>0%</c:formatCode>
                <c:ptCount val="5"/>
                <c:pt idx="0">
                  <c:v>0.41379310344827586</c:v>
                </c:pt>
                <c:pt idx="1">
                  <c:v>0.48275862068965519</c:v>
                </c:pt>
                <c:pt idx="2">
                  <c:v>0.10344827586206896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9D5-4A37-B7E6-25D4C6D771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کمیت و کیفیت محتویات ارائه شده در ایجاد توانایی های کاربردی (دانش کاربردی)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439-47A2-B393-C0E89C716FF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439-47A2-B393-C0E89C716FF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439-47A2-B393-C0E89C716FF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439-47A2-B393-C0E89C716FF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439-47A2-B393-C0E89C716FF0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1'!$I$41:$I$45</c:f>
              <c:numCache>
                <c:formatCode>0%</c:formatCode>
                <c:ptCount val="5"/>
                <c:pt idx="0">
                  <c:v>0.41379310344827586</c:v>
                </c:pt>
                <c:pt idx="1">
                  <c:v>0.58620689655172409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439-47A2-B393-C0E89C716F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توانایی مدیریت کارگاه و استفاده مناسب از زمان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715-4DB1-BE8E-5F9AD152DAB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715-4DB1-BE8E-5F9AD152DAB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715-4DB1-BE8E-5F9AD152DAB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715-4DB1-BE8E-5F9AD152DAB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715-4DB1-BE8E-5F9AD152DAB7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1'!$J$41:$J$45</c:f>
              <c:numCache>
                <c:formatCode>0%</c:formatCode>
                <c:ptCount val="5"/>
                <c:pt idx="0">
                  <c:v>0.65517241379310343</c:v>
                </c:pt>
                <c:pt idx="1">
                  <c:v>0.34482758620689657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715-4DB1-BE8E-5F9AD152DA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تازگی و جدید بودن مطالب ارائه شده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3D0-471D-BD41-1B7555C5854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3D0-471D-BD41-1B7555C5854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3D0-471D-BD41-1B7555C5854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3D0-471D-BD41-1B7555C5854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3D0-471D-BD41-1B7555C58543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1'!$K$41:$K$45</c:f>
              <c:numCache>
                <c:formatCode>0%</c:formatCode>
                <c:ptCount val="5"/>
                <c:pt idx="0">
                  <c:v>0.44827586206896552</c:v>
                </c:pt>
                <c:pt idx="1">
                  <c:v>0.41379310344827586</c:v>
                </c:pt>
                <c:pt idx="2">
                  <c:v>0.13793103448275862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3D0-471D-BD41-1B7555C585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میزان تسلط مدرس به محتوای کارگاه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90A-4551-86F7-BC623457E8B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90A-4551-86F7-BC623457E8B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90A-4551-86F7-BC623457E8B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90A-4551-86F7-BC623457E8B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390A-4551-86F7-BC623457E8B5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1'!$L$41:$L$45</c:f>
              <c:numCache>
                <c:formatCode>0%</c:formatCode>
                <c:ptCount val="5"/>
                <c:pt idx="0">
                  <c:v>0.72413793103448276</c:v>
                </c:pt>
                <c:pt idx="1">
                  <c:v>0.2413793103448276</c:v>
                </c:pt>
                <c:pt idx="2">
                  <c:v>3.4482758620689655E-2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90A-4551-86F7-BC623457E8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- تناسب ساعت کارگاه با محتوای ارائه شده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4D4-4701-8D1A-FA7DC5B859F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4D4-4701-8D1A-FA7DC5B859F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4D4-4701-8D1A-FA7DC5B859F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4D4-4701-8D1A-FA7DC5B859F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4D4-4701-8D1A-FA7DC5B859FF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1'!$M$41:$M$45</c:f>
              <c:numCache>
                <c:formatCode>0%</c:formatCode>
                <c:ptCount val="5"/>
                <c:pt idx="0">
                  <c:v>0.51724137931034486</c:v>
                </c:pt>
                <c:pt idx="1">
                  <c:v>0.44827586206896552</c:v>
                </c:pt>
                <c:pt idx="2">
                  <c:v>0</c:v>
                </c:pt>
                <c:pt idx="3">
                  <c:v>3.4482758620689655E-2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4D4-4701-8D1A-FA7DC5B859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050" b="0" i="0" u="none" strike="noStrike" baseline="0">
                <a:effectLst/>
              </a:rPr>
              <a:t>توالی مناسب و منطقی محتویات ارائه شده در کارگاه</a:t>
            </a:r>
            <a:r>
              <a:rPr lang="fa-IR" sz="1050" b="0" i="0" u="none" strike="noStrike" baseline="0"/>
              <a:t> </a:t>
            </a:r>
            <a:endParaRPr lang="en-US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BE4-4ECA-9833-87EC9B319CF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BE4-4ECA-9833-87EC9B319CF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BE4-4ECA-9833-87EC9B319CF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BE4-4ECA-9833-87EC9B319CF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BE4-4ECA-9833-87EC9B319CFD}"/>
              </c:ext>
            </c:extLst>
          </c:dPt>
          <c:cat>
            <c:strRef>
              <c:f>'[from_zes_Assessment_exported.xlsx]Sheet 1'!$E$41:$E$45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1'!$N$41:$N$45</c:f>
              <c:numCache>
                <c:formatCode>0%</c:formatCode>
                <c:ptCount val="5"/>
                <c:pt idx="0">
                  <c:v>0.68965517241379315</c:v>
                </c:pt>
                <c:pt idx="1">
                  <c:v>0.31034482758620691</c:v>
                </c:pt>
                <c:pt idx="2">
                  <c:v>3.4482758620689655E-2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BE4-4ECA-9833-87EC9B319C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2024-06-30T05:56:00Z</dcterms:created>
  <dcterms:modified xsi:type="dcterms:W3CDTF">2024-06-30T06:07:00Z</dcterms:modified>
</cp:coreProperties>
</file>